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A4D87" w14:textId="77777777" w:rsidR="005B7F5C" w:rsidRDefault="00000000">
      <w:pPr>
        <w:rPr>
          <w:rFonts w:hAnsi="Times New Roman" w:cs="Times New Roman"/>
          <w:color w:val="000000"/>
          <w:sz w:val="24"/>
          <w:szCs w:val="24"/>
        </w:rPr>
      </w:pPr>
      <w:r>
        <w:rPr>
          <w:rFonts w:hAnsi="Times New Roman" w:cs="Times New Roman"/>
          <w:color w:val="000000"/>
          <w:sz w:val="24"/>
          <w:szCs w:val="24"/>
        </w:rPr>
        <w:t> </w:t>
      </w:r>
    </w:p>
    <w:p w14:paraId="59BD2EED" w14:textId="77777777" w:rsidR="005B7F5C" w:rsidRDefault="00000000">
      <w:pPr>
        <w:jc w:val="right"/>
        <w:rPr>
          <w:rFonts w:hAnsi="Times New Roman" w:cs="Times New Roman"/>
          <w:color w:val="000000"/>
          <w:sz w:val="24"/>
          <w:szCs w:val="24"/>
        </w:rPr>
      </w:pPr>
      <w:r>
        <w:rPr>
          <w:rFonts w:hAnsi="Times New Roman" w:cs="Times New Roman"/>
          <w:color w:val="000000"/>
          <w:sz w:val="24"/>
          <w:szCs w:val="24"/>
        </w:rPr>
        <w:t>В _________ районный суд</w:t>
      </w:r>
    </w:p>
    <w:p w14:paraId="49BE0FBE" w14:textId="77777777" w:rsidR="005B7F5C" w:rsidRDefault="00000000">
      <w:pPr>
        <w:jc w:val="right"/>
        <w:rPr>
          <w:rFonts w:hAnsi="Times New Roman" w:cs="Times New Roman"/>
          <w:color w:val="000000"/>
          <w:sz w:val="24"/>
          <w:szCs w:val="24"/>
        </w:rPr>
      </w:pPr>
      <w:r>
        <w:rPr>
          <w:rFonts w:hAnsi="Times New Roman" w:cs="Times New Roman"/>
          <w:b/>
          <w:bCs/>
          <w:color w:val="000000"/>
          <w:sz w:val="24"/>
          <w:szCs w:val="24"/>
        </w:rPr>
        <w:t>Истец:</w:t>
      </w:r>
      <w:r>
        <w:rPr>
          <w:rFonts w:hAnsi="Times New Roman" w:cs="Times New Roman"/>
          <w:color w:val="000000"/>
          <w:sz w:val="24"/>
          <w:szCs w:val="24"/>
        </w:rPr>
        <w:t>__________</w:t>
      </w:r>
      <w:r>
        <w:br/>
      </w:r>
      <w:r>
        <w:rPr>
          <w:rFonts w:hAnsi="Times New Roman" w:cs="Times New Roman"/>
          <w:color w:val="000000"/>
          <w:sz w:val="24"/>
          <w:szCs w:val="24"/>
        </w:rPr>
        <w:t>адрес: __________________________________________________</w:t>
      </w:r>
      <w:r>
        <w:br/>
      </w:r>
      <w:r>
        <w:rPr>
          <w:rFonts w:hAnsi="Times New Roman" w:cs="Times New Roman"/>
          <w:color w:val="000000"/>
          <w:sz w:val="24"/>
          <w:szCs w:val="24"/>
        </w:rPr>
        <w:t>телефон: _________________</w:t>
      </w:r>
      <w:r>
        <w:br/>
      </w:r>
      <w:r>
        <w:rPr>
          <w:rFonts w:hAnsi="Times New Roman" w:cs="Times New Roman"/>
          <w:color w:val="000000"/>
          <w:sz w:val="24"/>
          <w:szCs w:val="24"/>
        </w:rPr>
        <w:t>эл. почта: _______________</w:t>
      </w:r>
    </w:p>
    <w:p w14:paraId="1B6EB71B" w14:textId="77777777" w:rsidR="005B7F5C" w:rsidRDefault="00000000">
      <w:pPr>
        <w:jc w:val="right"/>
        <w:rPr>
          <w:rFonts w:hAnsi="Times New Roman" w:cs="Times New Roman"/>
          <w:color w:val="000000"/>
          <w:sz w:val="24"/>
          <w:szCs w:val="24"/>
        </w:rPr>
      </w:pPr>
      <w:r>
        <w:rPr>
          <w:rFonts w:hAnsi="Times New Roman" w:cs="Times New Roman"/>
          <w:b/>
          <w:bCs/>
          <w:color w:val="000000"/>
          <w:sz w:val="24"/>
          <w:szCs w:val="24"/>
        </w:rPr>
        <w:t>Ответчик:</w:t>
      </w:r>
      <w:r>
        <w:rPr>
          <w:rFonts w:hAnsi="Times New Roman" w:cs="Times New Roman"/>
          <w:color w:val="000000"/>
          <w:sz w:val="24"/>
          <w:szCs w:val="24"/>
        </w:rPr>
        <w:t>____________</w:t>
      </w:r>
      <w:r>
        <w:br/>
      </w:r>
      <w:r>
        <w:rPr>
          <w:rFonts w:hAnsi="Times New Roman" w:cs="Times New Roman"/>
          <w:color w:val="000000"/>
          <w:sz w:val="24"/>
          <w:szCs w:val="24"/>
        </w:rPr>
        <w:t>адрес: ______________________________________________________</w:t>
      </w:r>
      <w:r>
        <w:br/>
      </w:r>
      <w:r>
        <w:rPr>
          <w:rFonts w:hAnsi="Times New Roman" w:cs="Times New Roman"/>
          <w:color w:val="000000"/>
          <w:sz w:val="24"/>
          <w:szCs w:val="24"/>
        </w:rPr>
        <w:t>телефон: _________________</w:t>
      </w:r>
      <w:r>
        <w:br/>
      </w:r>
      <w:r>
        <w:rPr>
          <w:rFonts w:hAnsi="Times New Roman" w:cs="Times New Roman"/>
          <w:color w:val="000000"/>
          <w:sz w:val="24"/>
          <w:szCs w:val="24"/>
        </w:rPr>
        <w:t>эл. почта: _________________</w:t>
      </w:r>
      <w:r>
        <w:br/>
      </w:r>
      <w:r>
        <w:rPr>
          <w:rFonts w:hAnsi="Times New Roman" w:cs="Times New Roman"/>
          <w:color w:val="000000"/>
          <w:sz w:val="24"/>
          <w:szCs w:val="24"/>
        </w:rPr>
        <w:t>идентификатор:____________</w:t>
      </w:r>
    </w:p>
    <w:p w14:paraId="01733A70" w14:textId="77777777" w:rsidR="005B7F5C" w:rsidRDefault="00000000">
      <w:pPr>
        <w:jc w:val="right"/>
        <w:rPr>
          <w:rFonts w:hAnsi="Times New Roman" w:cs="Times New Roman"/>
          <w:color w:val="000000"/>
          <w:sz w:val="24"/>
          <w:szCs w:val="24"/>
        </w:rPr>
      </w:pPr>
      <w:r>
        <w:rPr>
          <w:rFonts w:hAnsi="Times New Roman" w:cs="Times New Roman"/>
          <w:b/>
          <w:bCs/>
          <w:color w:val="000000"/>
          <w:sz w:val="24"/>
          <w:szCs w:val="24"/>
        </w:rPr>
        <w:t>Ответчик:</w:t>
      </w:r>
      <w:r>
        <w:rPr>
          <w:rFonts w:hAnsi="Times New Roman" w:cs="Times New Roman"/>
          <w:color w:val="000000"/>
          <w:sz w:val="24"/>
          <w:szCs w:val="24"/>
        </w:rPr>
        <w:t> ______________________</w:t>
      </w:r>
      <w:r>
        <w:br/>
      </w:r>
      <w:r>
        <w:rPr>
          <w:rFonts w:hAnsi="Times New Roman" w:cs="Times New Roman"/>
          <w:color w:val="000000"/>
          <w:sz w:val="24"/>
          <w:szCs w:val="24"/>
        </w:rPr>
        <w:t>адрес: ___________________________________________</w:t>
      </w:r>
    </w:p>
    <w:p w14:paraId="3C9593EF" w14:textId="77777777" w:rsidR="005B7F5C" w:rsidRDefault="00000000">
      <w:pPr>
        <w:jc w:val="right"/>
        <w:rPr>
          <w:rFonts w:hAnsi="Times New Roman" w:cs="Times New Roman"/>
          <w:color w:val="000000"/>
          <w:sz w:val="24"/>
          <w:szCs w:val="24"/>
        </w:rPr>
      </w:pPr>
      <w:r>
        <w:rPr>
          <w:rFonts w:hAnsi="Times New Roman" w:cs="Times New Roman"/>
          <w:color w:val="000000"/>
          <w:sz w:val="24"/>
          <w:szCs w:val="24"/>
        </w:rPr>
        <w:t>_________________________</w:t>
      </w:r>
    </w:p>
    <w:p w14:paraId="515908F9" w14:textId="77777777" w:rsidR="005B7F5C" w:rsidRDefault="00000000">
      <w:pPr>
        <w:jc w:val="right"/>
        <w:rPr>
          <w:rFonts w:hAnsi="Times New Roman" w:cs="Times New Roman"/>
          <w:color w:val="000000"/>
          <w:sz w:val="24"/>
          <w:szCs w:val="24"/>
        </w:rPr>
      </w:pPr>
      <w:r>
        <w:rPr>
          <w:rFonts w:hAnsi="Times New Roman" w:cs="Times New Roman"/>
          <w:b/>
          <w:bCs/>
          <w:color w:val="000000"/>
          <w:sz w:val="24"/>
          <w:szCs w:val="24"/>
        </w:rPr>
        <w:t xml:space="preserve">Госпошлина: </w:t>
      </w:r>
      <w:r>
        <w:rPr>
          <w:rFonts w:hAnsi="Times New Roman" w:cs="Times New Roman"/>
          <w:color w:val="000000"/>
          <w:sz w:val="24"/>
          <w:szCs w:val="24"/>
        </w:rPr>
        <w:t>______ руб.</w:t>
      </w:r>
    </w:p>
    <w:p w14:paraId="5FBA12E5" w14:textId="77777777" w:rsidR="005B7F5C" w:rsidRDefault="00000000">
      <w:pPr>
        <w:jc w:val="center"/>
        <w:rPr>
          <w:rFonts w:hAnsi="Times New Roman" w:cs="Times New Roman"/>
          <w:color w:val="000000"/>
          <w:sz w:val="24"/>
          <w:szCs w:val="24"/>
        </w:rPr>
      </w:pPr>
      <w:r>
        <w:rPr>
          <w:rFonts w:hAnsi="Times New Roman" w:cs="Times New Roman"/>
          <w:b/>
          <w:bCs/>
          <w:color w:val="000000"/>
          <w:sz w:val="24"/>
          <w:szCs w:val="24"/>
        </w:rPr>
        <w:t>Исковое заявление</w:t>
      </w:r>
      <w:r>
        <w:br/>
      </w:r>
      <w:r>
        <w:rPr>
          <w:rFonts w:hAnsi="Times New Roman" w:cs="Times New Roman"/>
          <w:color w:val="000000"/>
          <w:sz w:val="24"/>
          <w:szCs w:val="24"/>
        </w:rPr>
        <w:t>о признании недействительным завещания, применении последствий его недействительности, включении имущества в наследственную массу и признании права собственности в порядке наследования</w:t>
      </w:r>
    </w:p>
    <w:p w14:paraId="0073BE40" w14:textId="77777777" w:rsidR="005B7F5C" w:rsidRDefault="00000000">
      <w:pPr>
        <w:rPr>
          <w:rFonts w:hAnsi="Times New Roman" w:cs="Times New Roman"/>
          <w:color w:val="000000"/>
          <w:sz w:val="24"/>
          <w:szCs w:val="24"/>
        </w:rPr>
      </w:pPr>
      <w:r>
        <w:rPr>
          <w:rFonts w:hAnsi="Times New Roman" w:cs="Times New Roman"/>
          <w:color w:val="000000"/>
          <w:sz w:val="24"/>
          <w:szCs w:val="24"/>
        </w:rPr>
        <w:t>__________ умер _______________________ (далее — Наследодатель), что подтверждается _____________________________________________________________________________________________.</w:t>
      </w:r>
      <w:r>
        <w:br/>
      </w:r>
      <w:r>
        <w:rPr>
          <w:rFonts w:hAnsi="Times New Roman" w:cs="Times New Roman"/>
          <w:color w:val="000000"/>
          <w:sz w:val="24"/>
          <w:szCs w:val="24"/>
        </w:rPr>
        <w:t>Истец по отношению к умершему является______, что подтверждается _______________________________________________________________________________________________________, то есть является наследником ______ очереди.</w:t>
      </w:r>
      <w:r>
        <w:br/>
      </w:r>
      <w:r>
        <w:rPr>
          <w:rFonts w:hAnsi="Times New Roman" w:cs="Times New Roman"/>
          <w:color w:val="000000"/>
          <w:sz w:val="24"/>
          <w:szCs w:val="24"/>
        </w:rPr>
        <w:t>После Наследодателя открылось наследство в виде следующего имущества: ______________________________________________________________________________________________</w:t>
      </w:r>
      <w:r>
        <w:br/>
      </w:r>
      <w:r>
        <w:rPr>
          <w:rFonts w:hAnsi="Times New Roman" w:cs="Times New Roman"/>
          <w:color w:val="000000"/>
          <w:sz w:val="24"/>
          <w:szCs w:val="24"/>
        </w:rPr>
        <w:t>___________Наследодатель составил завещание, которым завещал Ответчику следующее имущество: _________________________________________________________________________________________________________________________общей стоимостью ____________________________________________________________________________________________________________________</w:t>
      </w:r>
      <w:r>
        <w:br/>
      </w:r>
      <w:r>
        <w:rPr>
          <w:rFonts w:hAnsi="Times New Roman" w:cs="Times New Roman"/>
          <w:color w:val="000000"/>
          <w:sz w:val="24"/>
          <w:szCs w:val="24"/>
        </w:rPr>
        <w:t>Оспариваемое завещание удостоверено нотариусом________________________ (зарегистрировано в реестре за № _____).</w:t>
      </w:r>
      <w:r>
        <w:br/>
      </w:r>
      <w:r>
        <w:rPr>
          <w:rFonts w:hAnsi="Times New Roman" w:cs="Times New Roman"/>
          <w:color w:val="000000"/>
          <w:sz w:val="24"/>
          <w:szCs w:val="24"/>
        </w:rPr>
        <w:t xml:space="preserve">На момент составления завещания Наследодатель __________ не мог понимать значения своих действий, поскольку _________________________________________________________________________________________________________________________________. Об этом свидетельствуют </w:t>
      </w:r>
      <w:r>
        <w:rPr>
          <w:rFonts w:hAnsi="Times New Roman" w:cs="Times New Roman"/>
          <w:color w:val="000000"/>
          <w:sz w:val="24"/>
          <w:szCs w:val="24"/>
        </w:rPr>
        <w:lastRenderedPageBreak/>
        <w:t>____________________________________________________________________________</w:t>
      </w:r>
      <w:r>
        <w:br/>
      </w:r>
      <w:r>
        <w:rPr>
          <w:rFonts w:hAnsi="Times New Roman" w:cs="Times New Roman"/>
          <w:color w:val="000000"/>
          <w:sz w:val="24"/>
          <w:szCs w:val="24"/>
        </w:rPr>
        <w:t>Указанные факты подтверждают также свидетельские показания следующих лиц: __________________________________________________________________</w:t>
      </w:r>
    </w:p>
    <w:p w14:paraId="735655AB" w14:textId="77777777" w:rsidR="005B7F5C" w:rsidRDefault="00000000">
      <w:pPr>
        <w:rPr>
          <w:rFonts w:hAnsi="Times New Roman" w:cs="Times New Roman"/>
          <w:color w:val="000000"/>
          <w:sz w:val="24"/>
          <w:szCs w:val="24"/>
        </w:rPr>
      </w:pPr>
      <w:r>
        <w:rPr>
          <w:rFonts w:hAnsi="Times New Roman" w:cs="Times New Roman"/>
          <w:color w:val="000000"/>
          <w:sz w:val="24"/>
          <w:szCs w:val="24"/>
        </w:rPr>
        <w:t>В соответствии с пунктом 2 статьи 1118 ГК завещание может быть совершено гражданином, обладающим в момент его совершения дееспособностью в полном объеме. Согласно пункту 1 статьи 177 ГК сделка, совершенная гражданином, хотя и дееспособным, но находившимся в момент ее совершения в таком состоянии, когда он не был способен понимать значения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 Таким образом, в силу положений пункта 1 статьи 1131 ГК указанное завещание _______________.</w:t>
      </w:r>
    </w:p>
    <w:p w14:paraId="522178B5" w14:textId="77777777" w:rsidR="005B7F5C" w:rsidRDefault="00000000">
      <w:pPr>
        <w:rPr>
          <w:rFonts w:hAnsi="Times New Roman" w:cs="Times New Roman"/>
          <w:color w:val="000000"/>
          <w:sz w:val="24"/>
          <w:szCs w:val="24"/>
        </w:rPr>
      </w:pPr>
      <w:r>
        <w:rPr>
          <w:rFonts w:hAnsi="Times New Roman" w:cs="Times New Roman"/>
          <w:color w:val="000000"/>
          <w:sz w:val="24"/>
          <w:szCs w:val="24"/>
        </w:rPr>
        <w:t>Последствия недействительности завещания вытекают из положений статей 166, 167 ГК о недействительности сделок. Недействительное завещание свидетельствует о том, что оно с момента составления исключает возникновение, изменение, прекращение прав и обязанностей наследников, указанных в нем.</w:t>
      </w:r>
    </w:p>
    <w:p w14:paraId="6920993C" w14:textId="77777777" w:rsidR="005B7F5C" w:rsidRDefault="00000000">
      <w:pPr>
        <w:rPr>
          <w:rFonts w:hAnsi="Times New Roman" w:cs="Times New Roman"/>
          <w:color w:val="000000"/>
          <w:sz w:val="24"/>
          <w:szCs w:val="24"/>
        </w:rPr>
      </w:pPr>
      <w:r>
        <w:rPr>
          <w:rFonts w:hAnsi="Times New Roman" w:cs="Times New Roman"/>
          <w:color w:val="000000"/>
          <w:sz w:val="24"/>
          <w:szCs w:val="24"/>
        </w:rPr>
        <w:t>Если наследство было принято, то все полученное по недействительному завещанию подлежит передаче действительным наследникам, а выданное свидетельство о праве на наследство, заключенные договоры на основании недействительного завещания подлежат признанию недействительными.</w:t>
      </w:r>
    </w:p>
    <w:p w14:paraId="22A378B4" w14:textId="77777777" w:rsidR="005B7F5C" w:rsidRDefault="00000000">
      <w:pPr>
        <w:rPr>
          <w:rFonts w:hAnsi="Times New Roman" w:cs="Times New Roman"/>
          <w:color w:val="000000"/>
          <w:sz w:val="24"/>
          <w:szCs w:val="24"/>
        </w:rPr>
      </w:pPr>
      <w:r>
        <w:rPr>
          <w:rFonts w:hAnsi="Times New Roman" w:cs="Times New Roman"/>
          <w:color w:val="000000"/>
          <w:sz w:val="24"/>
          <w:szCs w:val="24"/>
        </w:rPr>
        <w:t>В связи с вышеизложенным и на основании статей 166, 167, 177, пункта 2 статьи 1118, пункта 1 статьи 1131 ГК, статей 3, 131, 132 ГПК</w:t>
      </w:r>
    </w:p>
    <w:p w14:paraId="745A4610" w14:textId="77777777" w:rsidR="005B7F5C" w:rsidRDefault="00000000">
      <w:pPr>
        <w:jc w:val="center"/>
        <w:rPr>
          <w:rFonts w:hAnsi="Times New Roman" w:cs="Times New Roman"/>
          <w:color w:val="000000"/>
          <w:sz w:val="24"/>
          <w:szCs w:val="24"/>
        </w:rPr>
      </w:pPr>
      <w:r>
        <w:rPr>
          <w:rFonts w:hAnsi="Times New Roman" w:cs="Times New Roman"/>
          <w:b/>
          <w:bCs/>
          <w:color w:val="000000"/>
          <w:sz w:val="24"/>
          <w:szCs w:val="24"/>
        </w:rPr>
        <w:t>ПРОШУ:</w:t>
      </w:r>
    </w:p>
    <w:p w14:paraId="463EC840" w14:textId="77777777" w:rsidR="005B7F5C" w:rsidRDefault="00000000">
      <w:pPr>
        <w:rPr>
          <w:rFonts w:hAnsi="Times New Roman" w:cs="Times New Roman"/>
          <w:color w:val="000000"/>
          <w:sz w:val="24"/>
          <w:szCs w:val="24"/>
        </w:rPr>
      </w:pPr>
      <w:r>
        <w:rPr>
          <w:rFonts w:hAnsi="Times New Roman" w:cs="Times New Roman"/>
          <w:color w:val="000000"/>
          <w:sz w:val="24"/>
          <w:szCs w:val="24"/>
        </w:rPr>
        <w:t>1. Признать недействительным завещание __________________________, составленное __________, удостоверенное нотариусом _____________</w:t>
      </w:r>
      <w:r>
        <w:br/>
      </w:r>
      <w:r>
        <w:rPr>
          <w:rFonts w:hAnsi="Times New Roman" w:cs="Times New Roman"/>
          <w:color w:val="000000"/>
          <w:sz w:val="24"/>
          <w:szCs w:val="24"/>
        </w:rPr>
        <w:t>2. Применить последствия недействительности сделки и вернуть имущество: _______________________________________________________________________________________________в наследственную массу.</w:t>
      </w:r>
      <w:r>
        <w:br/>
      </w:r>
      <w:r>
        <w:rPr>
          <w:rFonts w:hAnsi="Times New Roman" w:cs="Times New Roman"/>
          <w:color w:val="000000"/>
          <w:sz w:val="24"/>
          <w:szCs w:val="24"/>
        </w:rPr>
        <w:t>3. Признать за Истцом право собственности на наследственное имущество: _____________________________________________________________________________________________.</w:t>
      </w:r>
    </w:p>
    <w:p w14:paraId="7195236D" w14:textId="77777777" w:rsidR="005B7F5C" w:rsidRDefault="00000000">
      <w:pPr>
        <w:rPr>
          <w:rFonts w:hAnsi="Times New Roman" w:cs="Times New Roman"/>
          <w:color w:val="000000"/>
          <w:sz w:val="24"/>
          <w:szCs w:val="24"/>
        </w:rPr>
      </w:pPr>
      <w:r>
        <w:rPr>
          <w:rFonts w:hAnsi="Times New Roman" w:cs="Times New Roman"/>
          <w:color w:val="000000"/>
          <w:sz w:val="24"/>
          <w:szCs w:val="24"/>
        </w:rPr>
        <w:t>Приложение:</w:t>
      </w:r>
      <w:r>
        <w:br/>
      </w:r>
      <w:r>
        <w:rPr>
          <w:rFonts w:hAnsi="Times New Roman" w:cs="Times New Roman"/>
          <w:color w:val="000000"/>
          <w:sz w:val="24"/>
          <w:szCs w:val="24"/>
        </w:rPr>
        <w:t>1. Доказательства, подтверждающие факт смерти Наследодателя.</w:t>
      </w:r>
      <w:r>
        <w:br/>
      </w:r>
      <w:r>
        <w:rPr>
          <w:rFonts w:hAnsi="Times New Roman" w:cs="Times New Roman"/>
          <w:color w:val="000000"/>
          <w:sz w:val="24"/>
          <w:szCs w:val="24"/>
        </w:rPr>
        <w:t>2. Доказательства, подтверждающие, что Истец является наследником Наследодателя по закону.</w:t>
      </w:r>
      <w:r>
        <w:br/>
      </w:r>
      <w:r>
        <w:rPr>
          <w:rFonts w:hAnsi="Times New Roman" w:cs="Times New Roman"/>
          <w:color w:val="000000"/>
          <w:sz w:val="24"/>
          <w:szCs w:val="24"/>
        </w:rPr>
        <w:t>3. Копия завещания Наследодателя, составленного на имя Ответчика.</w:t>
      </w:r>
      <w:r>
        <w:br/>
      </w:r>
      <w:r>
        <w:rPr>
          <w:rFonts w:hAnsi="Times New Roman" w:cs="Times New Roman"/>
          <w:color w:val="000000"/>
          <w:sz w:val="24"/>
          <w:szCs w:val="24"/>
        </w:rPr>
        <w:t>4. Документы, подтверждающие, что Наследодатель на момент составления завещания был не способен понимать значение своих действий и руководить ими.</w:t>
      </w:r>
      <w:r>
        <w:br/>
      </w:r>
      <w:r>
        <w:rPr>
          <w:rFonts w:hAnsi="Times New Roman" w:cs="Times New Roman"/>
          <w:color w:val="000000"/>
          <w:sz w:val="24"/>
          <w:szCs w:val="24"/>
        </w:rPr>
        <w:t>5. Уведомление о вручении или другие документы, подтверждающие направление Ответчику копий искового заявления и приложенных к нему документов.</w:t>
      </w:r>
      <w:r>
        <w:br/>
      </w:r>
      <w:r>
        <w:rPr>
          <w:rFonts w:hAnsi="Times New Roman" w:cs="Times New Roman"/>
          <w:color w:val="000000"/>
          <w:sz w:val="24"/>
          <w:szCs w:val="24"/>
        </w:rPr>
        <w:t>6. Квитанция об уплате государственной пошлины.</w:t>
      </w:r>
    </w:p>
    <w:p w14:paraId="017D072F" w14:textId="77777777" w:rsidR="005B7F5C" w:rsidRDefault="00000000">
      <w:pPr>
        <w:rPr>
          <w:rFonts w:hAnsi="Times New Roman" w:cs="Times New Roman"/>
          <w:color w:val="000000"/>
          <w:sz w:val="24"/>
          <w:szCs w:val="24"/>
        </w:rPr>
      </w:pPr>
      <w:r>
        <w:rPr>
          <w:rFonts w:hAnsi="Times New Roman" w:cs="Times New Roman"/>
          <w:color w:val="000000"/>
          <w:sz w:val="24"/>
          <w:szCs w:val="24"/>
        </w:rPr>
        <w:lastRenderedPageBreak/>
        <w:t>__________ _____________________________</w:t>
      </w:r>
    </w:p>
    <w:p w14:paraId="34894FD8" w14:textId="77777777" w:rsidR="005B7F5C" w:rsidRDefault="00000000">
      <w:pPr>
        <w:rPr>
          <w:rFonts w:hAnsi="Times New Roman" w:cs="Times New Roman"/>
          <w:color w:val="000000"/>
          <w:sz w:val="24"/>
          <w:szCs w:val="24"/>
        </w:rPr>
      </w:pPr>
      <w:r>
        <w:rPr>
          <w:rFonts w:hAnsi="Times New Roman" w:cs="Times New Roman"/>
          <w:color w:val="000000"/>
          <w:sz w:val="24"/>
          <w:szCs w:val="24"/>
        </w:rPr>
        <w:t>__________</w:t>
      </w:r>
    </w:p>
    <w:sectPr w:rsidR="005B7F5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D33B1"/>
    <w:rsid w:val="002D3591"/>
    <w:rsid w:val="003514A0"/>
    <w:rsid w:val="004F7E17"/>
    <w:rsid w:val="005A05CE"/>
    <w:rsid w:val="005B7F5C"/>
    <w:rsid w:val="005F3374"/>
    <w:rsid w:val="00653AF6"/>
    <w:rsid w:val="00B73A5A"/>
    <w:rsid w:val="00DA52EF"/>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6088"/>
  <w15:docId w15:val="{E9E6BF27-7B6C-9249-AEB3-3903C722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4183</Characters>
  <Application>Microsoft Office Word</Application>
  <DocSecurity>0</DocSecurity>
  <Lines>86</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Денис Покшан</cp:lastModifiedBy>
  <cp:revision>2</cp:revision>
  <dcterms:created xsi:type="dcterms:W3CDTF">2011-11-02T04:15:00Z</dcterms:created>
  <dcterms:modified xsi:type="dcterms:W3CDTF">2024-10-28T16:12:00Z</dcterms:modified>
  <cp:category/>
</cp:coreProperties>
</file>