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B5F3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строительного подряда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9"/>
        <w:gridCol w:w="2289"/>
      </w:tblGrid>
      <w:tr w:rsidR="008675A7" w14:paraId="155FCEC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AEA25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55022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 _______ 20__ г.</w:t>
            </w:r>
          </w:p>
        </w:tc>
      </w:tr>
    </w:tbl>
    <w:p w14:paraId="178CFC32" w14:textId="77777777" w:rsidR="008675A7" w:rsidRPr="00B304F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4F9">
        <w:rPr>
          <w:rFonts w:hAnsi="Times New Roman" w:cs="Times New Roman"/>
          <w:color w:val="000000"/>
          <w:sz w:val="24"/>
          <w:szCs w:val="24"/>
          <w:lang w:val="ru-RU"/>
        </w:rPr>
        <w:t>_________________, именуем__ в дальнейшем «Подрядчик», в лице _______________________________________________, действующ__ на основании ______, с одной стороны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4F9">
        <w:rPr>
          <w:rFonts w:hAnsi="Times New Roman" w:cs="Times New Roman"/>
          <w:color w:val="000000"/>
          <w:sz w:val="24"/>
          <w:szCs w:val="24"/>
          <w:lang w:val="ru-RU"/>
        </w:rPr>
        <w:t>________________, именуем__ в дальнейшем «Заказчик», в лице ______________________________________________________, действующ___ на основании ______, с другой стороны,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4F9">
        <w:rPr>
          <w:rFonts w:hAnsi="Times New Roman" w:cs="Times New Roman"/>
          <w:color w:val="000000"/>
          <w:sz w:val="24"/>
          <w:szCs w:val="24"/>
          <w:lang w:val="ru-RU"/>
        </w:rPr>
        <w:t>совместно именуемые «Стороны», заключили настоящий договор о нижеследующем:</w:t>
      </w:r>
    </w:p>
    <w:p w14:paraId="16B3BCDB" w14:textId="77777777" w:rsidR="008675A7" w:rsidRPr="00B304F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14:paraId="0860DF9D" w14:textId="77777777" w:rsidR="008675A7" w:rsidRPr="00B304F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4F9">
        <w:rPr>
          <w:rFonts w:hAnsi="Times New Roman" w:cs="Times New Roman"/>
          <w:color w:val="000000"/>
          <w:sz w:val="24"/>
          <w:szCs w:val="24"/>
          <w:lang w:val="ru-RU"/>
        </w:rPr>
        <w:t>1.1. Заказчик поручает, а Подрядчик обязуется выполнить работу ________________________________ в соответствии с технической документацией 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304F9">
        <w:rPr>
          <w:rFonts w:hAnsi="Times New Roman" w:cs="Times New Roman"/>
          <w:color w:val="000000"/>
          <w:sz w:val="24"/>
          <w:szCs w:val="24"/>
          <w:lang w:val="ru-RU"/>
        </w:rPr>
        <w:t>сметой в срок, установленный настоящим договором.</w:t>
      </w:r>
    </w:p>
    <w:p w14:paraId="076F2EC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Заказчик обязуется создать Подрядчику необходимые условия для выполнения работ, принять их результат и оплатить выполненную Подрядчиком работу, указанную в пункте 1.1 настоящего договора.</w:t>
      </w:r>
    </w:p>
    <w:p w14:paraId="4F62C5AC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Техническую документацию разрабатывает Подрядчик и передает ее на утверждение Заказчику не позднее _______________ с момента подписания Сторонами настоящего договора.</w:t>
      </w:r>
    </w:p>
    <w:p w14:paraId="1B464837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 содержание технической документации: _____________________________________________________________________________________________________________________________________________________________________________________________</w:t>
      </w:r>
    </w:p>
    <w:p w14:paraId="724D375A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СТОИМОСТЬ РАБОТ И ПОРЯДОК РАСЧЕТОВ</w:t>
      </w:r>
    </w:p>
    <w:p w14:paraId="17515B94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Общая цена всех работ, материалов и оборудования, необходимых для выполнения работ по настоящему договору, является твердой и составляет сумму в размере _________ (_____________) руб. __ коп., в том числе НДС 20 процентов – _______ руб. __ коп.</w:t>
      </w:r>
    </w:p>
    <w:p w14:paraId="2732F53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Цена договора включает в себя все без исключения издержки Подрядчика, связанные с выполнением работ, в том числе производственные и эксплуатационные затраты, накладные расходы, стоимость материалов, оборудования, зарплату, фискальные отчисления, налоги, сборы, командировочные, суточные и отпускные расходы, стоимость ГСМ, обслуживания и ремонта техники и оборудования, стоимость временных материалов.</w:t>
      </w:r>
    </w:p>
    <w:p w14:paraId="68F503A8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Расчет цены по настоящему договору приведен в смете на строительство (приложение 1 к настоящему договору). Ошибки, сделанные Подрядчиком при расчете расценок, указанных в смете, полностью относятся на счет Подрядчика и не являются основанием для изменения цены договора.</w:t>
      </w:r>
    </w:p>
    <w:p w14:paraId="1A9A4057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Работа считается выполненной Подрядчиком и принятой Заказчиком после ______________________________________________.</w:t>
      </w:r>
    </w:p>
    <w:p w14:paraId="2AA30A32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Заказчик обязуется оплатить выполненную Подрядчиком работу ______________________________________________________________ при условии, что работа выполнена надлежащим образом и в срок, установленный в настоящем договоре, либо, с согласия Заказчика, досрочно.</w:t>
      </w:r>
    </w:p>
    <w:p w14:paraId="4BCAE9A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Оплата работ производится ____________________________________________________________________________________________________________.</w:t>
      </w:r>
    </w:p>
    <w:p w14:paraId="4273263A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СРОКИ _______ ВЫПОЛНЕНИЯ РАБОТ</w:t>
      </w:r>
    </w:p>
    <w:p w14:paraId="568E687E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Срок начала работ – ____________________.</w:t>
      </w:r>
    </w:p>
    <w:p w14:paraId="304B996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Срок окончания работ – ____________________.</w:t>
      </w:r>
    </w:p>
    <w:p w14:paraId="5F496A12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E772A54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14:paraId="5C9FA0AC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14:paraId="72E3BD4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14:paraId="25E02721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 ДЕЙСТВИЯ ДОГОВОРА</w:t>
      </w:r>
    </w:p>
    <w:p w14:paraId="2349DF9A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Настоящий договор вступает в силу ______________________________________________.</w:t>
      </w:r>
    </w:p>
    <w:p w14:paraId="6413DCC7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Настоящий договор заключен на срок до ____________________. ________________________________________________________________________________________________________________________р_____________________________</w:t>
      </w:r>
    </w:p>
    <w:p w14:paraId="6909A338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До завершения Сторонами исполнения своих обязательств, вытекающих из настоящего договора, соответствующие условия договора сохраняют свою силу.</w:t>
      </w:r>
    </w:p>
    <w:p w14:paraId="31C78EE2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ОБЕСПЕЧЕНИЕ МАТЕРИАЛАМИ И ОБОРУДОВАНИЕМ</w:t>
      </w:r>
    </w:p>
    <w:p w14:paraId="4FC15163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Строительные работы осуществляются иждивением Подрядчика.</w:t>
      </w:r>
    </w:p>
    <w:p w14:paraId="465C2246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ОТВЕТСТВЕННОСТЬ СТОРОН И ПОРЯДОК РАЗРЕШЕНИЯ СПОРОВ</w:t>
      </w:r>
    </w:p>
    <w:p w14:paraId="579BB311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 просрочку выполнения работы Подрядчик уплачивает Заказчику штраф в размере __процентов от суммы договора и пени из расчета ___ процента от суммы договора за каждый день просрочки.</w:t>
      </w:r>
    </w:p>
    <w:p w14:paraId="0B3172A3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За допущенные отступления от требований, предусмотренных в технической документации или обязательных для сторон настоящего договора строительных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нормах и правилах, Подрядчик за каждый случай отступления от указанных требований обязан уплатить Заказчику _____________________________________________.</w:t>
      </w:r>
    </w:p>
    <w:p w14:paraId="03079A6E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Споры и разногласия, которые могут возникнуть при исполнении настоящего договора, Стороны будут стремиться разрешить в досудебном (претензионном) порядке.</w:t>
      </w:r>
    </w:p>
    <w:p w14:paraId="55BC1ED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Сторона, право которой нарушено, до обращения в арбитражный суд обязана предъявить другой Стороне претензию с изложением своих требований.</w:t>
      </w:r>
    </w:p>
    <w:p w14:paraId="2CF6FBE4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Претензия направляется _________________________________________________________________________________________________. Датой получения претензии считается _____________________________________. Срок для ответа на претензию устанавливается _______________________________________.</w:t>
      </w:r>
    </w:p>
    <w:p w14:paraId="1A2A1AA5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 на претензию направляется __________________________________________________________________________________________________. В случае если в указанный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арбитражный суд.</w:t>
      </w:r>
    </w:p>
    <w:p w14:paraId="5C4CE3FD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Если в претензионном порядке согласие между Сторонами не достигнуто, спор подлежит рассмотрению в ___________________________________ в порядке, предусмотренном действующим законодательством.</w:t>
      </w:r>
    </w:p>
    <w:p w14:paraId="0CD335A8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СДАЧА И ПРИЕМКА РАБОТ</w:t>
      </w:r>
    </w:p>
    <w:p w14:paraId="1DBE3238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Подрядчик обязан направлять Заказчику письменное извещение _________________________________________________________________________________________________________ при окончании всех строительных работ.</w:t>
      </w:r>
    </w:p>
    <w:p w14:paraId="24994D1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Приемке результата работ должны предшествовать предварительные испытания.</w:t>
      </w:r>
    </w:p>
    <w:p w14:paraId="282E139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Испытания проводит Подрядчик в присутствии представителей Заказчика в течение _________________________________________.</w:t>
      </w:r>
    </w:p>
    <w:p w14:paraId="0AB1505C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_____________________________________________________________________________________________________________________________________________________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Заказчик обязан приступить к приемке всей работы (завершенного строительства объекта) в срок _______ с даты получения ___________________________________________________.</w:t>
      </w:r>
    </w:p>
    <w:p w14:paraId="4F64931E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Приемка______________________ завершенного строительства объекта оформляется двусторонним актом сдачи-приемки, подписываемым _______________________________________________ со стороны Заказчика и _________________________________________________ со стороны Подрядчика.</w:t>
      </w:r>
    </w:p>
    <w:p w14:paraId="606CBA7E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8. ДОПОЛНИТЕЛЬНЫЕ УСЛОВИЯ</w:t>
      </w:r>
    </w:p>
    <w:p w14:paraId="463B5062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Заказчик предоставляет Подрядчику строительную площадку в срок _______________________. Подрядчик обязан самостоятельно выполнить следующие мероприятия по подготовке строительной площадки к выполнению работ:</w:t>
      </w:r>
    </w:p>
    <w:p w14:paraId="6C87ACE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у___________________________________________________;</w:t>
      </w:r>
    </w:p>
    <w:p w14:paraId="2C01B419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__________________________________________________________________________________________________________________;</w:t>
      </w:r>
    </w:p>
    <w:p w14:paraId="5866FF2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_________________________________________.</w:t>
      </w:r>
    </w:p>
    <w:p w14:paraId="0257F788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Заказчик вправе в любое время по своему усмотрению заключить договор с инженером (инженерной организацией) в целях осуществления контроля за ходом работ и (или) принятия решений по настоящему договору от имени Заказчика.</w:t>
      </w:r>
    </w:p>
    <w:p w14:paraId="03BFC6E5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Заказчик обязан уведомить Подрядчика о назначении инженера (инженерной организации). О функциях, полномочиях инженера (инженерной организации) в связи с исполнением настоящего договора Заказчик письменно уведомляет Подрядчика посредством предоставления доверенности представителя (представителей) инженера (инженерной организации).</w:t>
      </w:r>
    </w:p>
    <w:p w14:paraId="6F3DF24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Подрядчик обеспечивает оформление и в течение срока выполнения настоящего договора сохранение в силе договоров страхования _____________________________________________________________________________________________ на сумму _________ руб. Подрядчик обязан письменно согласовать с Заказчиком кандидатуру страховщика в течение _______________ с момента заключения настоящего договора.</w:t>
      </w:r>
    </w:p>
    <w:p w14:paraId="36851370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Гарантийный срок на выполняемые работы составляет ________________________________________________________________________________.</w:t>
      </w:r>
    </w:p>
    <w:p w14:paraId="2A478CFA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Если во время производства работ или в течение гарантийного срока на объекте или любой части объекта будут обнаружены любые дефекты, повреждения, несоответствия (недостатки), за которые Подрядчик не несет ответственности, Заказчик в разумный срок вправе направить Подрядчику уведомление, в котором он перечислит такие недостатки (дефекты). В течение _______________ с момента получения такого уведомления Подрядчик обязуется заключить с Заказчиком дополнительное соглашение к настоящему договору об устранении таких недостатков за счет Заказчика.</w:t>
      </w:r>
    </w:p>
    <w:p w14:paraId="15F80BC5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 Права и обязанности сторон, прямо не предусмотренные в настоящем договоре,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определяются в соответствии с Гражданским кодексом.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6"/>
        <w:gridCol w:w="7691"/>
      </w:tblGrid>
      <w:tr w:rsidR="008675A7" w14:paraId="52FFCC90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39D7" w14:textId="77777777" w:rsidR="008675A7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АДРЕСА И БАНКОВСКИЕ РЕКВИЗИТЫ СТОРОН</w:t>
            </w:r>
          </w:p>
        </w:tc>
      </w:tr>
      <w:tr w:rsidR="008675A7" w14:paraId="116AAD8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99E3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770AE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8675A7" w14:paraId="5B40617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030F1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Подрядчик: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27506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</w:tr>
      <w:tr w:rsidR="008675A7" w14:paraId="0C1C6576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7D67D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договор составлен в двух экземплярах на русском языке. Оба экземпляра идентичны и имеют равную юридическую силу. У каждой из сторон находится один экземпляр настоящего договора.</w:t>
            </w:r>
          </w:p>
        </w:tc>
      </w:tr>
    </w:tbl>
    <w:p w14:paraId="386D107F" w14:textId="77777777" w:rsidR="008675A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ПОДПИСИ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56"/>
        <w:gridCol w:w="1350"/>
      </w:tblGrid>
      <w:tr w:rsidR="008675A7" w14:paraId="732D8F0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AD8E" w14:textId="77777777" w:rsidR="008675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</w:p>
          <w:p w14:paraId="72F4FD1F" w14:textId="77777777" w:rsidR="008675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749D" w14:textId="77777777" w:rsidR="008675A7" w:rsidRDefault="008675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498984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35D4E5F9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«__» _______ 2020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  <w:gridCol w:w="156"/>
        <w:gridCol w:w="1590"/>
      </w:tblGrid>
      <w:tr w:rsidR="008675A7" w14:paraId="2F65EC6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7409F" w14:textId="77777777" w:rsidR="008675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Подрядчик</w:t>
            </w:r>
          </w:p>
          <w:p w14:paraId="36C6F252" w14:textId="77777777" w:rsidR="008675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1679" w14:textId="77777777" w:rsidR="008675A7" w:rsidRDefault="008675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A9DBE7" w14:textId="77777777" w:rsidR="008675A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742A3FAB" w14:textId="77777777" w:rsidR="008675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«__» _______ 20__ г.</w:t>
      </w:r>
    </w:p>
    <w:sectPr w:rsidR="008675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1CC4"/>
    <w:rsid w:val="002D33B1"/>
    <w:rsid w:val="002D3591"/>
    <w:rsid w:val="003514A0"/>
    <w:rsid w:val="004F7E17"/>
    <w:rsid w:val="005A05CE"/>
    <w:rsid w:val="00653AF6"/>
    <w:rsid w:val="008675A7"/>
    <w:rsid w:val="00B304F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9F11"/>
  <w15:docId w15:val="{826C556E-123B-2B49-89E1-E15904A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8449</Characters>
  <Application>Microsoft Office Word</Application>
  <DocSecurity>0</DocSecurity>
  <Lines>172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2024-09-29T15:11:00Z</dcterms:modified>
  <cp:category/>
</cp:coreProperties>
</file>